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91" w:rsidRDefault="007C0F91" w:rsidP="007C0F91">
      <w:pPr>
        <w:pBdr>
          <w:bottom w:val="single" w:sz="4" w:space="1" w:color="auto"/>
        </w:pBd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95405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- 2017 z dnia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2017-06-09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7C0F91" w:rsidRDefault="007C0F91" w:rsidP="007C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Default="007C0F91" w:rsidP="007C0F9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   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Świeradów-Zdrój: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   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Zakup autorskich praw majątkowych do dzieła: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                   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"Projekt architektoniczno-budowlany branża elektryczna - zasilanie oczyszczalni"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   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oraz "Projekt architektoniczno-budowlany branża elektryczna - instalacje elektryczne, AKPiA", 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 xml:space="preserve">   dla dokumentacji projektow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>ej przebudowy i rozbudowy istniejącej oczyszczalni ścieków ECOLO-CHIEF przy ul. Wiejskiej 9 w Świeradowie-Zdroju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0F91" w:rsidRDefault="007C0F91" w:rsidP="007C0F9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ZAMIARZE ZAWARCIA UMOWY - Usługi</w:t>
      </w:r>
    </w:p>
    <w:p w:rsidR="007C0F91" w:rsidRPr="007C0F91" w:rsidRDefault="007C0F91" w:rsidP="007C0F9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tak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projektu lub programu: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Projekt dofinansowany w ramach Regionalnego Programu Operacyjnego Województwa Dolnośląskiego 2014-2020, współfinansowany ze środków Unii Europejskiej ,Europejskiego Funduszu Rozwoju Regionalnego, Oś priorytetowa 4. </w:t>
      </w: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_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Środowisko i zasoby, Działanie 4.2</w:t>
      </w: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_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Gospodarka wodno ściekowa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nie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nie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podmiotu, któremu zamawiający powierzył/powierzyli prowadzenie postępowania: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nie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nie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 </w:t>
      </w: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I: ZAMAWIAJĄCY</w:t>
      </w: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0F9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pl-PL"/>
        </w:rPr>
        <w:t>Gmina Miejska Świeradów-Zdró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>j, krajowy numer identyfikacyjny 23082139700000, ul. ul. 11-go Listopada  35, 59850   Świeradów-Zdrój, państwo Polska, woj. dolnośląskie, tel. 757 816 471, faks 757 816 585, e-mail zp@swieradowzdroj.pl Adres strony internetowej (URL): http://bip.umswieradowzdroj.nv.pl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Administracja samorządowa </w:t>
      </w: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I.3) WSPÓLNE UDZIELANIE ZAMÓWIENIA</w:t>
      </w: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</w:t>
      </w:r>
      <w:bookmarkStart w:id="0" w:name="_GoBack"/>
      <w:bookmarkEnd w:id="0"/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</w:p>
    <w:p w:rsidR="007C0F91" w:rsidRDefault="007C0F91" w:rsidP="007C0F9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II: PRZEDMIOT ZAMÓWIENIA</w:t>
      </w:r>
    </w:p>
    <w:p w:rsidR="007C0F91" w:rsidRDefault="007C0F91" w:rsidP="007C0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 </w:t>
      </w:r>
    </w:p>
    <w:p w:rsidR="007C0F91" w:rsidRDefault="007C0F91" w:rsidP="007C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</w:p>
    <w:p w:rsidR="007C0F91" w:rsidRDefault="007C0F91" w:rsidP="007C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Zakup autorskich praw majątkowych do dzieła: "Projekt architektoniczno-budowlany branża elektryczna - zasilanie oczyszczalni" oraz "Projekt architektoniczno-budowlany branża elektryczna - instalacje elektryczne, AKPiA", dla dokumentacji projektowej przebudowy          i rozbudowy istniejącej oczyszczalni ścieków ECOLO-CHIEF przy ul. Wiejskiej 9                 </w:t>
      </w: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w Świeradowie-Zdroju.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br/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 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OR.ZP1.271-12/17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 wszczęciem postępowania o udzielenie zamówienia nie przeprowadzono dialogu technicznego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Usługi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częściowych: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wielkości lub zakresu zamówienia: </w:t>
      </w:r>
    </w:p>
    <w:p w:rsidR="007C0F91" w:rsidRPr="007C0F91" w:rsidRDefault="007C0F91" w:rsidP="007C0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Zakup autorskich praw majątkowych do dzieła pn.: "Projekt architektoniczno-budowlany branża elektryczna - zasilanie oczyszczalni" oraz "Projekt architektoniczno-budowlany branża elektryczna - instalacje elektryczne, AKPiA", dla dokumentacji projektowej przebudowy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i rozbudowy istniejącej oczyszczalni ścieków ECOLO-CHIEF przy ul. Wiejskiej 9 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        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w Świeradowie-Zdroju, na następujących polach eksploatacji: a) w zakresie używania,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  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b) w zakresie wykorzystania w całości lub części utworu oraz dokonywania zmian utworu, 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c) w zakresie utrwalania i zwielokrotniania utworu - wytwarzanie określoną techniką egzemplarzy utworu, w tym techniką drukarską, reprograficzną, zapisu magnetycznego oraz techniką cyfrową, d) w zakresie obrotu oryginałem albo egzemplarzami, na których utwór utrwalono - wprowadzanie do obrotu, użyczenie lub najem oryginału albo egzemplarzy, e) w zakresie rozpowszechniania utworu w sposób inny niż określony w lit. d) - publiczne wykonanie, wystawienie, wyświetlenie, odtworzenie oraz nadawanie i reemitowanie, a także publiczne udostępnianie utworu w taki sposób, aby każdy mógł mieć do niego dostęp w miejscu i w czasie przez siebie wybranym.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CPV):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71221000-3,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013" w:rsidRDefault="00743013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3013" w:rsidRDefault="00743013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3013" w:rsidRDefault="00743013" w:rsidP="0074301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3013" w:rsidRDefault="00743013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II.6) Całkowita wartość zamówienia</w:t>
      </w: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43013" w:rsidRDefault="00743013" w:rsidP="007C0F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III: PROCEDURA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Zamówienie z wolnej ręki </w:t>
      </w:r>
    </w:p>
    <w:p w:rsidR="00743013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Podstawa prawna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Postępowanie wszczęte zostało na podstawie  67 ust.1pkt 1lit. b) ustawy </w:t>
      </w:r>
      <w:proofErr w:type="spellStart"/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Pzp</w:t>
      </w:r>
      <w:proofErr w:type="spellEnd"/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.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br/>
      </w:r>
    </w:p>
    <w:p w:rsidR="00743013" w:rsidRDefault="007C0F91" w:rsidP="00743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 Uzasadnienia wyboru trybu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F91" w:rsidRPr="007C0F91" w:rsidRDefault="007C0F91" w:rsidP="00743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przepisami: </w:t>
      </w: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Majątkowe prawa autorskie do dzieła pn.: "Projekt architektoniczno-budowlany branża elektryczna - zasilanie oczyszczalni" oraz "Projekt architektoniczno-budowlany branża elektryczna - instalacje elektryczne, AKPiA", dla dokumentacji projektowej przebudowy 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 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i rozbudowy istniejącej oczyszczalni ścieków ECOLO-CHIEF przy ul. Wiejskiej 9 </w:t>
      </w:r>
      <w:r w:rsidR="007430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 xml:space="preserve">                </w:t>
      </w: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w Świeradowie-Zdroju, zatwierdzonego decyzja pozwolenia na budowę nr 52/2017 z dnia 21.02.2017 r. przez Starostę Lubańskiego, przysługują projektantowi: Biuro Projektowo Technicznej EKO Sp. z o.o. z siedzibą przy ul. Rolnej 38, 54-111 Wrocław, który jest Wykonawca powyższej dokumentacji. Zastosowanie trybu zamówienia z wolnej ręki jest uzasadnione udzieloną ochroną praw wyłącznych autorowi związaną z ochroną praw autorskich i praw pokrewnych na podstawie ustawy z dnia 4 lutego 1994 r. o prawie autorskim i prawach pokrewnych. Zatem udzielenie zamówienia z powołaniem się na art. 67 ust. 1 pkt 1 lit b) ustawy Prawo zamówień publicznych jest uzasadnione.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IV: ZAMIAR UDZIELENIA ZAMÓWIENIA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WYKONAWCY KTÓREMU ZAMAWIAJĄCY ZAMIERZA UDZIELIĆ ZAMÓWIENIA: </w:t>
      </w:r>
    </w:p>
    <w:p w:rsidR="00743013" w:rsidRDefault="00743013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</w:pPr>
      <w:r w:rsidRPr="007C0F9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pl-PL"/>
        </w:rPr>
        <w:t>Biuro Projektowo Techniczne EKO Sp. z o.o.,  ,  Rolna 38,  54-111,  Wrocław,  kraj/woj. dolnośląskie</w:t>
      </w:r>
    </w:p>
    <w:p w:rsidR="007C0F91" w:rsidRPr="007C0F91" w:rsidRDefault="007C0F91" w:rsidP="007C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F91" w:rsidRPr="007C0F91" w:rsidRDefault="007C0F91" w:rsidP="007C0F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99A" w:rsidRPr="007C0F91" w:rsidRDefault="0087399A" w:rsidP="007C0F91"/>
    <w:sectPr w:rsidR="0087399A" w:rsidRPr="007C0F91" w:rsidSect="007C0F91">
      <w:headerReference w:type="default" r:id="rId7"/>
      <w:footerReference w:type="default" r:id="rId8"/>
      <w:pgSz w:w="11906" w:h="16838"/>
      <w:pgMar w:top="104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28" w:rsidRDefault="00DA3628" w:rsidP="007C0F91">
      <w:pPr>
        <w:spacing w:after="0" w:line="240" w:lineRule="auto"/>
      </w:pPr>
      <w:r>
        <w:separator/>
      </w:r>
    </w:p>
  </w:endnote>
  <w:endnote w:type="continuationSeparator" w:id="0">
    <w:p w:rsidR="00DA3628" w:rsidRDefault="00DA3628" w:rsidP="007C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13" w:rsidRDefault="00743013" w:rsidP="007430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>|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28" w:rsidRDefault="00DA3628" w:rsidP="007C0F91">
      <w:pPr>
        <w:spacing w:after="0" w:line="240" w:lineRule="auto"/>
      </w:pPr>
      <w:r>
        <w:separator/>
      </w:r>
    </w:p>
  </w:footnote>
  <w:footnote w:type="continuationSeparator" w:id="0">
    <w:p w:rsidR="00DA3628" w:rsidRDefault="00DA3628" w:rsidP="007C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91" w:rsidRDefault="007C0F91">
    <w:pPr>
      <w:pStyle w:val="Nagwek"/>
    </w:pPr>
    <w:r>
      <w:rPr>
        <w:noProof/>
        <w:lang w:eastAsia="pl-PL"/>
      </w:rPr>
      <w:drawing>
        <wp:inline distT="0" distB="0" distL="0" distR="0" wp14:anchorId="779F6BFF" wp14:editId="39FF0116">
          <wp:extent cx="575310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FA"/>
    <w:rsid w:val="00743013"/>
    <w:rsid w:val="007C0F91"/>
    <w:rsid w:val="0087399A"/>
    <w:rsid w:val="00DA3628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F91"/>
  </w:style>
  <w:style w:type="paragraph" w:styleId="Stopka">
    <w:name w:val="footer"/>
    <w:basedOn w:val="Normalny"/>
    <w:link w:val="StopkaZnak"/>
    <w:uiPriority w:val="99"/>
    <w:unhideWhenUsed/>
    <w:rsid w:val="007C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F91"/>
  </w:style>
  <w:style w:type="paragraph" w:styleId="Tekstdymka">
    <w:name w:val="Balloon Text"/>
    <w:basedOn w:val="Normalny"/>
    <w:link w:val="TekstdymkaZnak"/>
    <w:uiPriority w:val="99"/>
    <w:semiHidden/>
    <w:unhideWhenUsed/>
    <w:rsid w:val="007C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F91"/>
  </w:style>
  <w:style w:type="paragraph" w:styleId="Stopka">
    <w:name w:val="footer"/>
    <w:basedOn w:val="Normalny"/>
    <w:link w:val="StopkaZnak"/>
    <w:uiPriority w:val="99"/>
    <w:unhideWhenUsed/>
    <w:rsid w:val="007C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F91"/>
  </w:style>
  <w:style w:type="paragraph" w:styleId="Tekstdymka">
    <w:name w:val="Balloon Text"/>
    <w:basedOn w:val="Normalny"/>
    <w:link w:val="TekstdymkaZnak"/>
    <w:uiPriority w:val="99"/>
    <w:semiHidden/>
    <w:unhideWhenUsed/>
    <w:rsid w:val="007C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2017-06-09T20:50:00Z</dcterms:created>
  <dcterms:modified xsi:type="dcterms:W3CDTF">2017-06-09T21:04:00Z</dcterms:modified>
</cp:coreProperties>
</file>